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Iván Serrano Paz</w:t>
      </w:r>
    </w:p>
    <w:p>
      <w:pPr>
        <w:spacing w:after="80"/>
        <w:jc w:val="left"/>
      </w:pPr>
      <w:r>
        <w:rPr>
          <w:rFonts w:ascii="Arial" w:cs="Arial" w:eastAsia="Arial" w:hAnsi="Arial"/>
          <w:color w:val="A43E08"/>
          <w:sz w:val="24"/>
          <w:szCs w:val="24"/>
        </w:rPr>
        <w:t xml:space="preserve">Soldador MIG/MAG y TIG · Calderería y estructuras · Homologaciones EN ISO 9606-1</w:t>
      </w:r>
    </w:p>
    <w:p>
      <w:pPr>
        <w:pBdr>
          <w:bottom w:val="single" w:color="EA580C" w:sz="12" w:space="6"/>
        </w:pBdr>
        <w:spacing w:after="160"/>
        <w:jc w:val="left"/>
      </w:pPr>
      <w:hyperlink w:history="1" r:id="rIdgr7l3xa14egvchpuekql7">
        <w:r>
          <w:rPr>
            <w:rFonts w:ascii="Arial" w:cs="Arial" w:eastAsia="Arial" w:hAnsi="Arial"/>
            <w:color w:val="A43E08"/>
            <w:sz w:val="18"/>
            <w:szCs w:val="18"/>
          </w:rPr>
          <w:t xml:space="preserve">ivan.serrano@correo.es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688 000 999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Gijón,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Soldador con ocho años en calderería y estructuras metálicas: MIG/MAG y TIG en acero al carbono e inoxidable de 2 a 25 mm, posiciones PA-PF y tubo, homologaciones EN ISO 9606-1 en vigor (135 y 141). Lectura de planos, corte por plasma y montaje en obra. PRL metal 20 h, trabajos en altura y disponibilidad para desplazamientos.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Soldador-calderero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marzo de 2020 - actualidad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Calderería Cantábrica SL  ·  Gijón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Soldadura MIG/MAG (135) y TIG (141) de depósitos, tolvas y estructuras en acero al carbono e inoxidable de 2 a 25 mm, en todas las posiciones.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Interpretación de planos y símbolos de soldadura, trazado, corte por plasma y armado de conjuntos de hasta 8 toneladas.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Montaje en obra en plantas industriales de Asturias y Cantabria (desplazamientos de 1-3 semanas), con trabajos en altura.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Piezas inspeccionadas por líquidos penetrantes y radiografía con tasa de reparación inferior al 2 %.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Soldador de taller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enero de 2017 - febrero de 2020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Talleres Nalón  ·  Langreo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Soldadura MIG/MAG de estructura metálica (vigas, pilares, escaleras) según planos; amolado y acabado para pintura.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Mantenimiento básico de equipos de soldadura y corte.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CIFP Mantenimiento y Servicios a la Producción (Langreo)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2015 - 2017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Ciclo formativo de grado medio en Soldadura y Calderería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Soldadura MIG/MAG (135/136)  ·  Soldadura TIG (141)  ·  Electrodo revestido (111)  ·  Acero al carbono e inoxidable  ·  Lectura de planos y símbolos  ·  Corte por plasma y oxicorte  ·  Calderería y armado  ·  Montaje en obra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Español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EN ISO 9606-1 135 P BW FM1 S t12 PF ss nb (vigente hasta 2027)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EN ISO 9606-1 141 T BW FM5 S t6 D60 H-L045 ss nb (vigente hasta 2027)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PRL metal 20 h (2017) y trabajos en altura (2021)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7l3xa14egvchpuekql7" Type="http://schemas.openxmlformats.org/officeDocument/2006/relationships/hyperlink" Target="mailto:ivan.serrano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Iván Serrano Paz</dc:title>
  <dc:creator>cvsintrampas.com</dc:creator>
  <dc:description>Generado en cvsintrampas.com</dc:description>
  <cp:lastModifiedBy>Iván Serrano Paz</cp:lastModifiedBy>
  <cp:revision>1</cp:revision>
  <dcterms:created xsi:type="dcterms:W3CDTF">2026-09-18T13:26:11.909Z</dcterms:created>
  <dcterms:modified xsi:type="dcterms:W3CDTF">2026-09-18T13:26:11.909Z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