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Lucía Herrero Vega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851141"/>
          <w:sz w:val="24"/>
          <w:szCs w:val="24"/>
        </w:rPr>
        <w:t xml:space="preserve">Peluquera · Color y mechas (balayage) · 10-12 clientas/día · Venta de producto</w:t>
      </w:r>
    </w:p>
    <w:p>
      <w:pPr>
        <w:pBdr>
          <w:bottom w:val="single" w:color="BE185D" w:sz="12" w:space="6"/>
        </w:pBdr>
        <w:spacing w:after="160"/>
        <w:jc w:val="left"/>
      </w:pPr>
      <w:hyperlink w:history="1" r:id="rId5dkhxa8qvblx8vwwhtbf8">
        <w:r>
          <w:rPr>
            <w:rFonts w:ascii="Calibri" w:cs="Calibri" w:eastAsia="Calibri" w:hAnsi="Calibri"/>
            <w:color w:val="851141"/>
            <w:sz w:val="18"/>
            <w:szCs w:val="18"/>
          </w:rPr>
          <w:t xml:space="preserve">lucia.herrero@correo.es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666 000 777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0vakqkjd12jl58s-broce">
        <w:r>
          <w:rPr>
            <w:rFonts w:ascii="Calibri" w:cs="Calibri" w:eastAsia="Calibri" w:hAnsi="Calibri"/>
            <w:color w:val="851141"/>
            <w:sz w:val="18"/>
            <w:szCs w:val="18"/>
          </w:rPr>
          <w:t xml:space="preserve">instagram.com/lucia.color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Málaga,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51141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Peluquera con ciclo de Peluquería y siete años en salones de barrio y franquicia: corte, color y mechas (balayage y babylights) con Wella y L'Oréal, 10-12 clientas al día y venta de producto con un ticket medio de 45 €. Cartera de clientas fijas y portfolio en Instagram. Disponibilidad de tardes y sábados.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51141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Peluquera oficial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2021 -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Salón Marcó (franquicia)  ·  Málaga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Corte, color y mechas para 10-12 clientas al día; especialidad en balayage y corrección de color con Wella Koleston e Illumina.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Venta de producto (Kérastase, Olaplex): ticket medio de 45 € y objetivo mensual superado 9 de 12 meses.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de agenda y citas online; formación de dos ayudantes en técnicas de color.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Peluquera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2018 - enero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Peluquería Ana y Carmen  ·  Torremolinos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Servicios completos de corte, peinado, recogidos de novia y color; 8 clientas al día; cartera fija de 60 clientas.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51141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IES Politécnico Jesús Marín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2016 - 2018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medio en Peluquería y Cosmética Capilar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Wella Studio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Curso de técnicas de balayage y corrección de color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51141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Corte femenino y masculino  ·  Color y corrección  ·  Balayage y babylights  ·  Recogidos  ·  Alisados  ·  Wella y L'Oréal  ·  Venta de producto  ·  Agenda y citas online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51141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51141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Técnicas de balayage (Wella, 2022)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Higiene y protocolos en peluquería (2020)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khxa8qvblx8vwwhtbf8" Type="http://schemas.openxmlformats.org/officeDocument/2006/relationships/hyperlink" Target="mailto:lucia.herrero@correo.es" TargetMode="External"/><Relationship Id="rId0vakqkjd12jl58s-broce" Type="http://schemas.openxmlformats.org/officeDocument/2006/relationships/hyperlink" Target="https://instagram.com/lucia.color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Lucía Herrero Vega</dc:title>
  <dc:creator>cvsintrampas.com</dc:creator>
  <dc:description>Generado en cvsintrampas.com</dc:description>
  <cp:lastModifiedBy>Lucía Herrero Vega</cp:lastModifiedBy>
  <cp:revision>1</cp:revision>
  <dcterms:created xsi:type="dcterms:W3CDTF">2026-09-18T12:09:14.811Z</dcterms:created>
  <dcterms:modified xsi:type="dcterms:W3CDTF">2026-09-18T12:09:14.811Z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