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Daniel Ferrer Soler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A45A5"/>
          <w:sz w:val="24"/>
          <w:szCs w:val="24"/>
        </w:rPr>
        <w:t xml:space="preserve">Fisioterapeuta colegiado · Traumatología y deporte · Máster en Fisioterapia Deportiva</w:t>
      </w:r>
    </w:p>
    <w:p>
      <w:pPr>
        <w:pBdr>
          <w:bottom w:val="single" w:color="2563EB" w:sz="12" w:space="6"/>
        </w:pBdr>
        <w:spacing w:after="160"/>
        <w:jc w:val="left"/>
      </w:pPr>
      <w:hyperlink w:history="1" r:id="rIdroeetxykg3d222gpx2bgy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daniel.ferrer@correo.es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666 777 888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orww4x0cayxfn_jyhwf-j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linkedin.com/in/daniel-ferrer-fisio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Valencia,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Fisioterapeuta colegiado (n.º 4567, ICOFCV) con 5 años en clínicas de traumatología y deporte. Terapia manual, punción seca y ejercicio terapéutico con planificación en software de clínica; experiencia con mutuas y readaptación de lesiones deportivas. Máster en Fisioterapia Deportiva. Disponibilidad de tarde y alta como autónomo.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Fisioterapeuta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Clínica FisioValencia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Agenda de 14 pacientes diarios de traumatología y deporte: terapia manual, punción seca, ejercicio terapéutico y readaptación.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pacientes de mutuas (Asepeyo, Fremap): partes, informes y altas en plazo.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Implantación del programa de ejercicio terapéutico en grupo (4 grupos semanales).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Fisioterapeuta de cantera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2020 -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Levante UD (fútbol base)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Prevención y readaptación de lesiones en categorías juvenil y cadete; asistencia a partidos y torneos.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CEU Cardenal Herrera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Máster en Fisioterapia Deportiva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Universitat de València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Fisioterapia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Terapia manual  ·  Punción seca  ·  Ejercicio terapéutico  ·  Readaptación deportiva  ·  Ecografía musculoesquelética  ·  Vendaje neuromuscular  ·  Gestión con mutuas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Valenciano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Punción seca (300 h)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Ecografía musculoesquelética (60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eetxykg3d222gpx2bgy" Type="http://schemas.openxmlformats.org/officeDocument/2006/relationships/hyperlink" Target="mailto:daniel.ferrer@correo.es" TargetMode="External"/><Relationship Id="rIdorww4x0cayxfn_jyhwf-j" Type="http://schemas.openxmlformats.org/officeDocument/2006/relationships/hyperlink" Target="https://linkedin.com/in/daniel-ferrer-fisio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Daniel Ferrer Soler</dc:title>
  <dc:creator>cvsintrampas.com</dc:creator>
  <dc:description>Generado en cvsintrampas.com</dc:description>
  <cp:lastModifiedBy>Daniel Ferrer Soler</cp:lastModifiedBy>
  <cp:revision>1</cp:revision>
  <dcterms:created xsi:type="dcterms:W3CDTF">2026-09-17T16:38:59.608Z</dcterms:created>
  <dcterms:modified xsi:type="dcterms:W3CDTF">2026-09-17T16:38:59.608Z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