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Georgia" w:cs="Georgia" w:eastAsia="Georgia" w:hAnsi="Georgia"/>
          <w:b/>
          <w:bCs/>
          <w:color w:val="111827"/>
          <w:sz w:val="44"/>
          <w:szCs w:val="44"/>
        </w:rPr>
        <w:t xml:space="preserve">Beatriz Lozano Gil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3731A0"/>
          <w:sz w:val="24"/>
          <w:szCs w:val="24"/>
        </w:rPr>
        <w:t xml:space="preserve">Maestra de Educación Primaria · Bilingüe (C1) · Tutora y coordinadora del plan lector</w:t>
      </w:r>
    </w:p>
    <w:p>
      <w:pPr>
        <w:pBdr>
          <w:bottom w:val="single" w:color="4F46E5" w:sz="12" w:space="6"/>
        </w:pBdr>
        <w:spacing w:after="160"/>
        <w:jc w:val="left"/>
      </w:pPr>
      <w:hyperlink w:history="1" r:id="rIdio06mklaerxdn0shtzrot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beatriz.lozano@correo.es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659 234 567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sogqv1lflzdednbdct0fz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linkedin.com/in/beatriz-lozano-maestra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Valladolid,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Maestra de Educación Primaria con seis años en colegios concertados bilingües como tutora de 3.º y 4.º. Habilitación lingüística en inglés (C1), metodologías activas (ABP, aprendizaje cooperativo) y coordinación del plan lector del centro. Certificado de delitos sexuales en vigor.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Maestra tutora de Educación Primaria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2020 -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Colegio San José (concertado bilingüe)  ·  Valladolid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Tutora de 3.º y 4.º de Primaria (25 alumnos): Lengua, Matemáticas, Ciencias en inglés (Science) y Arts.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Coordinadora del plan lector del centro desde 2023: biblioteca de aula, tertulias dialógicas y +30 % de préstamos.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Proyectos ABP interdisciplinares y evaluación por competencias con rúbricas en Google Classroom.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Maestra de inglés y apoyo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2018 - junio de 2020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Colegio Nuestra Señora del Carmen (concertado)  ·  Valladolid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Inglés en 1.º a 6.º de Primaria y apoyo en aula a alumnado con necesidades educativas; coordinación con el equipo de orientación.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Universidad de Valladolid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2017 - 2018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Máster en Enseñanza Bilingüe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Universidad de Valladolid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Educación Primaria, mención en Lengua Extranjera (Inglés)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Tutoría  ·  Programación didáctica  ·  ABP  ·  Aprendizaje cooperativo  ·  Google Classroom  ·  Atención a la diversidad  ·  Evaluación por competencias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Cambridge C1 Advanced · Habilitación lingüística (JCyL)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Certificado negativo de delitos sexuales (2026)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06mklaerxdn0shtzrot" Type="http://schemas.openxmlformats.org/officeDocument/2006/relationships/hyperlink" Target="mailto:beatriz.lozano@correo.es" TargetMode="External"/><Relationship Id="rIdsogqv1lflzdednbdct0fz" Type="http://schemas.openxmlformats.org/officeDocument/2006/relationships/hyperlink" Target="https://linkedin.com/in/beatriz-lozano-maestr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Beatriz Lozano Gil</dc:title>
  <dc:creator>cvsintrampas.com</dc:creator>
  <dc:description>Generado en cvsintrampas.com</dc:description>
  <cp:lastModifiedBy>Beatriz Lozano Gil</cp:lastModifiedBy>
  <cp:revision>1</cp:revision>
  <dcterms:created xsi:type="dcterms:W3CDTF">2026-09-17T16:39:00.524Z</dcterms:created>
  <dcterms:modified xsi:type="dcterms:W3CDTF">2026-09-17T16:39:00.524Z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